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65"/>
        <w:tblW w:w="10116" w:type="dxa"/>
        <w:tblLook w:val="01E0"/>
      </w:tblPr>
      <w:tblGrid>
        <w:gridCol w:w="10116"/>
      </w:tblGrid>
      <w:tr w:rsidR="00DD7A08" w:rsidRPr="00DD7A08" w:rsidTr="00870CD2">
        <w:trPr>
          <w:trHeight w:val="1275"/>
        </w:trPr>
        <w:tc>
          <w:tcPr>
            <w:tcW w:w="10116" w:type="dxa"/>
            <w:hideMark/>
          </w:tcPr>
          <w:p w:rsidR="00DD7A08" w:rsidRPr="00DD7A08" w:rsidRDefault="00DD7A08" w:rsidP="00DD7A08">
            <w:pPr>
              <w:spacing w:after="0"/>
              <w:ind w:right="6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7A08" w:rsidRPr="00DD7A08" w:rsidRDefault="00DD7A08" w:rsidP="00DD7A08">
            <w:pPr>
              <w:spacing w:after="0"/>
              <w:ind w:right="6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КАЗЁННОЕ ДОШКОЛЬНОЕ ОРАЗОВАТЕЛЬНОЕ УЧРЕЖДЕНИЕ ДЕТСКИЙ САД  №16                                                                                     (МКДОУ д/с №16)</w:t>
            </w:r>
          </w:p>
        </w:tc>
      </w:tr>
    </w:tbl>
    <w:p w:rsidR="00DD7A08" w:rsidRPr="00DD7A08" w:rsidRDefault="00DD7A08" w:rsidP="00DD7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1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13"/>
        <w:gridCol w:w="2205"/>
      </w:tblGrid>
      <w:tr w:rsidR="00DD7A08" w:rsidRPr="00DD7A08" w:rsidTr="00870CD2">
        <w:trPr>
          <w:trHeight w:val="244"/>
          <w:jc w:val="center"/>
        </w:trPr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</w:tcPr>
          <w:p w:rsidR="00DD7A08" w:rsidRPr="00DD7A08" w:rsidRDefault="00DD7A08" w:rsidP="00DD7A08">
            <w:pPr>
              <w:spacing w:after="0"/>
              <w:ind w:right="-14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16.08.2021г.                                       </w:t>
            </w:r>
          </w:p>
          <w:p w:rsidR="00DD7A08" w:rsidRPr="00DD7A08" w:rsidRDefault="00DD7A08" w:rsidP="00DD7A08">
            <w:pPr>
              <w:spacing w:after="0"/>
              <w:ind w:right="-14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DD7A08" w:rsidRPr="00DD7A08" w:rsidRDefault="00DD7A08" w:rsidP="00DD7A08">
            <w:pPr>
              <w:spacing w:after="0"/>
              <w:ind w:right="-1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08">
              <w:rPr>
                <w:rFonts w:ascii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DD7A08" w:rsidRPr="00DD7A08" w:rsidRDefault="00DD7A08" w:rsidP="00DD7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21 -д</w:t>
            </w:r>
          </w:p>
          <w:p w:rsidR="00DD7A08" w:rsidRPr="00DD7A08" w:rsidRDefault="00DD7A08" w:rsidP="00DD7A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7A08" w:rsidRPr="00DD7A08" w:rsidRDefault="00DD7A08" w:rsidP="00DD7A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A08" w:rsidRPr="00DD7A08" w:rsidRDefault="00DD7A08" w:rsidP="00DD7A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A08" w:rsidRPr="00DD7A08" w:rsidRDefault="00DD7A08" w:rsidP="00DD7A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08">
        <w:rPr>
          <w:rFonts w:ascii="Times New Roman" w:hAnsi="Times New Roman" w:cs="Times New Roman"/>
          <w:b/>
          <w:bCs/>
          <w:sz w:val="24"/>
          <w:szCs w:val="24"/>
        </w:rPr>
        <w:t>Об утверждении Годового плана, Учебного плана, Расписания НОД,</w:t>
      </w:r>
    </w:p>
    <w:p w:rsidR="00DD7A08" w:rsidRPr="00DD7A08" w:rsidRDefault="00DD7A08" w:rsidP="00DD7A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08">
        <w:rPr>
          <w:rFonts w:ascii="Times New Roman" w:hAnsi="Times New Roman" w:cs="Times New Roman"/>
          <w:b/>
          <w:bCs/>
          <w:sz w:val="24"/>
          <w:szCs w:val="24"/>
        </w:rPr>
        <w:t>Календарного учебного графика, Режима занятий на  2021-2022 учебный год</w:t>
      </w:r>
    </w:p>
    <w:p w:rsidR="00DD7A08" w:rsidRPr="00DD7A08" w:rsidRDefault="00DD7A08" w:rsidP="00DD7A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08">
        <w:rPr>
          <w:rFonts w:ascii="Times New Roman" w:hAnsi="Times New Roman" w:cs="Times New Roman"/>
          <w:b/>
          <w:bCs/>
          <w:sz w:val="24"/>
          <w:szCs w:val="24"/>
        </w:rPr>
        <w:t>муниципального казённого дошкольного образовательного</w:t>
      </w:r>
    </w:p>
    <w:p w:rsidR="00DD7A08" w:rsidRPr="00DD7A08" w:rsidRDefault="00DD7A08" w:rsidP="00DD7A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A08">
        <w:rPr>
          <w:rFonts w:ascii="Times New Roman" w:hAnsi="Times New Roman" w:cs="Times New Roman"/>
          <w:b/>
          <w:bCs/>
          <w:sz w:val="24"/>
          <w:szCs w:val="24"/>
        </w:rPr>
        <w:t>учреждения детский сад № 16</w:t>
      </w:r>
    </w:p>
    <w:p w:rsidR="00DD7A08" w:rsidRPr="00DD7A08" w:rsidRDefault="00DD7A08" w:rsidP="00DD7A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7A08" w:rsidRPr="00DD7A08" w:rsidRDefault="00DD7A08" w:rsidP="00DD7A08">
      <w:pPr>
        <w:tabs>
          <w:tab w:val="left" w:pos="225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A08"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10 статьи 54 Федерального закона то 29 декабря 2012 г. </w:t>
      </w:r>
      <w:r w:rsidRPr="00DD7A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7A08">
        <w:rPr>
          <w:rFonts w:ascii="Times New Roman" w:hAnsi="Times New Roman" w:cs="Times New Roman"/>
          <w:sz w:val="24"/>
          <w:szCs w:val="24"/>
        </w:rPr>
        <w:t xml:space="preserve"> 273-ФЗ « Об образовании в Российской Федерации»</w:t>
      </w:r>
      <w:r w:rsidRPr="00DD7A08">
        <w:rPr>
          <w:rFonts w:ascii="Times New Roman" w:hAnsi="Times New Roman" w:cs="Times New Roman"/>
          <w:sz w:val="24"/>
          <w:szCs w:val="24"/>
        </w:rPr>
        <w:tab/>
        <w:t>, и началом нового учебного года,</w:t>
      </w:r>
    </w:p>
    <w:p w:rsidR="00DD7A08" w:rsidRPr="00DD7A08" w:rsidRDefault="00DD7A08" w:rsidP="00DD7A08">
      <w:pPr>
        <w:tabs>
          <w:tab w:val="left" w:pos="22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A08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DD7A08" w:rsidRPr="00DD7A08" w:rsidRDefault="00DD7A08" w:rsidP="00DD7A08">
      <w:pPr>
        <w:numPr>
          <w:ilvl w:val="0"/>
          <w:numId w:val="6"/>
        </w:numPr>
        <w:tabs>
          <w:tab w:val="left" w:pos="225"/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A08">
        <w:rPr>
          <w:rFonts w:ascii="Times New Roman" w:hAnsi="Times New Roman" w:cs="Times New Roman"/>
          <w:sz w:val="24"/>
          <w:szCs w:val="24"/>
        </w:rPr>
        <w:t>Утвердить локальные нормативные акты принятые на Педагогическом совете протокол №1 от 16.08.2021 г., согласованные Советом родителей протокол № 1 от 16.08.2021 г.:</w:t>
      </w:r>
    </w:p>
    <w:p w:rsidR="00DD7A08" w:rsidRPr="00DD7A08" w:rsidRDefault="00DD7A08" w:rsidP="00DD7A08">
      <w:pPr>
        <w:pStyle w:val="a9"/>
        <w:numPr>
          <w:ilvl w:val="1"/>
          <w:numId w:val="6"/>
        </w:numPr>
        <w:tabs>
          <w:tab w:val="left" w:pos="225"/>
          <w:tab w:val="center" w:pos="4677"/>
        </w:tabs>
        <w:spacing w:line="276" w:lineRule="auto"/>
        <w:jc w:val="both"/>
      </w:pPr>
      <w:r w:rsidRPr="00DD7A08">
        <w:t xml:space="preserve"> Годовой план работы на 2021-2022 учебный год муниципального казенного дошкольного образовательного учреждения детского сада № 16 (МКДОУ д/с № 16)  (Приложение 1);</w:t>
      </w:r>
    </w:p>
    <w:p w:rsidR="00DD7A08" w:rsidRPr="00DD7A08" w:rsidRDefault="00DD7A08" w:rsidP="00DD7A08">
      <w:pPr>
        <w:pStyle w:val="a9"/>
        <w:numPr>
          <w:ilvl w:val="1"/>
          <w:numId w:val="6"/>
        </w:numPr>
        <w:tabs>
          <w:tab w:val="left" w:pos="225"/>
          <w:tab w:val="center" w:pos="4677"/>
        </w:tabs>
        <w:spacing w:line="276" w:lineRule="auto"/>
        <w:jc w:val="both"/>
      </w:pPr>
      <w:r w:rsidRPr="00DD7A08">
        <w:t xml:space="preserve"> Календарный учебный график на 2021-2022 учебный год муниципального казенного дошкольного образовательного учреждения детского сада № 16 (МКДОУ д/с № 16)  (Приложение 2);</w:t>
      </w:r>
    </w:p>
    <w:p w:rsidR="00DD7A08" w:rsidRPr="00DD7A08" w:rsidRDefault="00DD7A08" w:rsidP="00DD7A08">
      <w:pPr>
        <w:pStyle w:val="a9"/>
        <w:numPr>
          <w:ilvl w:val="1"/>
          <w:numId w:val="6"/>
        </w:numPr>
        <w:tabs>
          <w:tab w:val="left" w:pos="225"/>
          <w:tab w:val="center" w:pos="4677"/>
        </w:tabs>
        <w:spacing w:line="276" w:lineRule="auto"/>
        <w:jc w:val="both"/>
      </w:pPr>
      <w:r w:rsidRPr="00DD7A08">
        <w:t>Учебный  план на 2021-2022 учебный год муниципального казенного дошкольного образовательного учреждения детского сада № 16 (МКДОУ д/с № 16)  (Приложение 3);</w:t>
      </w:r>
    </w:p>
    <w:p w:rsidR="00DD7A08" w:rsidRPr="00DD7A08" w:rsidRDefault="00DD7A08" w:rsidP="00DD7A08">
      <w:pPr>
        <w:pStyle w:val="a9"/>
        <w:numPr>
          <w:ilvl w:val="1"/>
          <w:numId w:val="6"/>
        </w:numPr>
        <w:tabs>
          <w:tab w:val="left" w:pos="225"/>
          <w:tab w:val="center" w:pos="4677"/>
        </w:tabs>
        <w:spacing w:line="276" w:lineRule="auto"/>
        <w:jc w:val="both"/>
      </w:pPr>
      <w:r w:rsidRPr="00DD7A08">
        <w:t xml:space="preserve"> Расписание непосредственно образовательной деятельности на 2021-2022 учебный год муниципального казенного дошкольного образовательного учреждения детского сада № 16 (МКДОУ д/с № 16)  (Приложение 4);</w:t>
      </w:r>
    </w:p>
    <w:p w:rsidR="00DD7A08" w:rsidRPr="00DD7A08" w:rsidRDefault="00DD7A08" w:rsidP="00DD7A08">
      <w:pPr>
        <w:pStyle w:val="a9"/>
        <w:numPr>
          <w:ilvl w:val="1"/>
          <w:numId w:val="6"/>
        </w:numPr>
        <w:tabs>
          <w:tab w:val="left" w:pos="225"/>
          <w:tab w:val="center" w:pos="4677"/>
        </w:tabs>
        <w:spacing w:line="276" w:lineRule="auto"/>
        <w:jc w:val="both"/>
      </w:pPr>
      <w:r w:rsidRPr="00DD7A08">
        <w:t xml:space="preserve"> Режим занятий воспитанников МКДОУ д/с № 16 на 2021-2022 уч.г. (Приложение 5). </w:t>
      </w:r>
    </w:p>
    <w:p w:rsidR="00DD7A08" w:rsidRPr="00DD7A08" w:rsidRDefault="00DD7A08" w:rsidP="00DD7A08">
      <w:pPr>
        <w:pStyle w:val="a9"/>
        <w:numPr>
          <w:ilvl w:val="0"/>
          <w:numId w:val="6"/>
        </w:numPr>
        <w:tabs>
          <w:tab w:val="left" w:pos="225"/>
          <w:tab w:val="center" w:pos="4677"/>
        </w:tabs>
        <w:spacing w:line="276" w:lineRule="auto"/>
        <w:jc w:val="both"/>
      </w:pPr>
      <w:r w:rsidRPr="00DD7A08">
        <w:t>Разместить локальные акты  на официальном сайте муниципального казенного дошкольного образовательного учреждения детского сада № 16;</w:t>
      </w:r>
    </w:p>
    <w:p w:rsidR="00DD7A08" w:rsidRPr="00DD7A08" w:rsidRDefault="00DD7A08" w:rsidP="00DD7A08">
      <w:pPr>
        <w:numPr>
          <w:ilvl w:val="0"/>
          <w:numId w:val="6"/>
        </w:numPr>
        <w:tabs>
          <w:tab w:val="left" w:pos="225"/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A08">
        <w:rPr>
          <w:rFonts w:ascii="Times New Roman" w:hAnsi="Times New Roman" w:cs="Times New Roman"/>
          <w:sz w:val="24"/>
          <w:szCs w:val="24"/>
        </w:rPr>
        <w:t>Ввести в действие локальные нормативные акты  в муниципальном казённом дошкольном образовательном учреждении детском саду № 16  с 01.09.2021 года.</w:t>
      </w:r>
    </w:p>
    <w:p w:rsidR="00DD7A08" w:rsidRPr="00DD7A08" w:rsidRDefault="00DD7A08" w:rsidP="00DD7A08">
      <w:pPr>
        <w:numPr>
          <w:ilvl w:val="0"/>
          <w:numId w:val="6"/>
        </w:numPr>
        <w:tabs>
          <w:tab w:val="left" w:pos="225"/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A08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DD7A08" w:rsidRPr="00DD7A08" w:rsidRDefault="00DD7A08" w:rsidP="00DD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08" w:rsidRPr="00DD7A08" w:rsidRDefault="00DD7A08" w:rsidP="00DD7A0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A08">
        <w:rPr>
          <w:rFonts w:ascii="Times New Roman" w:hAnsi="Times New Roman" w:cs="Times New Roman"/>
          <w:b/>
          <w:sz w:val="24"/>
          <w:szCs w:val="24"/>
          <w:lang w:eastAsia="ar-SA"/>
        </w:rPr>
        <w:t>Заведующий  МКДОУ д/с №16                                     Ю.С. Сапронова</w:t>
      </w:r>
    </w:p>
    <w:p w:rsidR="00DD7A08" w:rsidRPr="00DD7A08" w:rsidRDefault="00DD7A08" w:rsidP="00DD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08" w:rsidRDefault="00DD7A08" w:rsidP="00DD7A08">
      <w:pPr>
        <w:pStyle w:val="aa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DD7A08" w:rsidRDefault="00DD7A08" w:rsidP="00DD7A08">
      <w:pPr>
        <w:pStyle w:val="aa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b"/>
          <w:color w:val="000000"/>
          <w:sz w:val="28"/>
          <w:szCs w:val="28"/>
          <w:bdr w:val="none" w:sz="0" w:space="0" w:color="auto" w:frame="1"/>
        </w:rPr>
      </w:pPr>
    </w:p>
    <w:p w:rsidR="00CF2132" w:rsidRDefault="00CF2132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CF2132" w:rsidRDefault="00CF2132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CF2132" w:rsidRDefault="00CF2132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DD7A08" w:rsidRDefault="00DD7A08" w:rsidP="00CF2132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Cs w:val="28"/>
          <w:lang w:eastAsia="en-US"/>
        </w:rPr>
        <w:t>Приложение 5</w:t>
      </w:r>
    </w:p>
    <w:p w:rsidR="00DD7A08" w:rsidRDefault="00DD7A08" w:rsidP="00CF2132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Cs w:val="28"/>
          <w:lang w:eastAsia="en-US"/>
        </w:rPr>
        <w:t xml:space="preserve">к приказу по МКДОУ д/с № 16 </w:t>
      </w:r>
    </w:p>
    <w:p w:rsidR="00CF2132" w:rsidRPr="00CF2132" w:rsidRDefault="00DD7A08" w:rsidP="00CF2132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Cs w:val="28"/>
          <w:lang w:eastAsia="en-US"/>
        </w:rPr>
        <w:t xml:space="preserve">от 16.08.2021г. № 21-д  </w:t>
      </w: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РЕЖИМ </w:t>
      </w: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занятий воспитанников</w:t>
      </w: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21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казенного дошкольного </w:t>
      </w: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21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образовательного учреждения детского сада № 16</w:t>
      </w:r>
    </w:p>
    <w:p w:rsid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21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(МКДОУ д/с № 16)</w:t>
      </w:r>
    </w:p>
    <w:p w:rsidR="00CF2132" w:rsidRPr="00CF2132" w:rsidRDefault="00DD7A08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2021-2022</w:t>
      </w:r>
      <w:r w:rsidR="00CF21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Pr="00CF2132" w:rsidRDefault="00CF2132" w:rsidP="00CF21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2132" w:rsidRDefault="00CF2132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DD7A08" w:rsidRDefault="00DD7A08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DD7A08" w:rsidRDefault="00DD7A08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DD7A08" w:rsidRDefault="00DD7A08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DD7A08" w:rsidRDefault="00DD7A08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DD7A08" w:rsidRDefault="00DD7A08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DD7A08" w:rsidRDefault="00DD7A08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1C1619" w:rsidRDefault="001C1619">
      <w:pPr>
        <w:spacing w:after="0"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</w:p>
    <w:p w:rsidR="001C1619" w:rsidRDefault="00936F1F" w:rsidP="00936F1F">
      <w:pPr>
        <w:spacing w:after="0" w:line="240" w:lineRule="auto"/>
        <w:jc w:val="center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  <w:r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  <w:t>Г. Узловая</w:t>
      </w:r>
    </w:p>
    <w:p w:rsidR="002044F0" w:rsidRPr="005B4FBD" w:rsidRDefault="002044F0" w:rsidP="002044F0">
      <w:pPr>
        <w:spacing w:after="0" w:line="240" w:lineRule="auto"/>
        <w:ind w:left="-1560"/>
        <w:rPr>
          <w:b/>
        </w:rPr>
      </w:pPr>
    </w:p>
    <w:p w:rsidR="00936F1F" w:rsidRDefault="00936F1F" w:rsidP="00204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F0" w:rsidRPr="002044F0" w:rsidRDefault="002044F0" w:rsidP="00204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F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2044F0" w:rsidRPr="002044F0" w:rsidRDefault="002044F0" w:rsidP="002044F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4F0">
        <w:rPr>
          <w:rFonts w:ascii="Times New Roman" w:hAnsi="Times New Roman"/>
          <w:sz w:val="28"/>
          <w:szCs w:val="28"/>
        </w:rPr>
        <w:t xml:space="preserve">       1.1 Режим занятий (далее - Режим), является локальным нормативным документом, регламентирующим общие требования к организации непосредственной образовательной деятельности в учебном году муниципального казённого дошкольного образовательного учреждения детского сада № 15 (далее - Учреждение).</w:t>
      </w:r>
    </w:p>
    <w:p w:rsidR="002044F0" w:rsidRPr="002044F0" w:rsidRDefault="002044F0" w:rsidP="002044F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44F0">
        <w:rPr>
          <w:rFonts w:ascii="Times New Roman" w:hAnsi="Times New Roman"/>
          <w:sz w:val="28"/>
          <w:szCs w:val="28"/>
        </w:rPr>
        <w:t xml:space="preserve">     1.2. Режим разработан в соответствии с нормативно-правовой базой:</w:t>
      </w:r>
    </w:p>
    <w:p w:rsidR="002044F0" w:rsidRPr="002044F0" w:rsidRDefault="002044F0" w:rsidP="002044F0">
      <w:pPr>
        <w:pStyle w:val="a9"/>
        <w:numPr>
          <w:ilvl w:val="0"/>
          <w:numId w:val="8"/>
        </w:numPr>
        <w:shd w:val="clear" w:color="auto" w:fill="FFFFFF"/>
        <w:spacing w:line="276" w:lineRule="auto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2044F0"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:rsidR="002044F0" w:rsidRPr="002044F0" w:rsidRDefault="002044F0" w:rsidP="002044F0">
      <w:pPr>
        <w:pStyle w:val="a9"/>
        <w:numPr>
          <w:ilvl w:val="0"/>
          <w:numId w:val="8"/>
        </w:numPr>
        <w:shd w:val="clear" w:color="auto" w:fill="FFFFFF"/>
        <w:spacing w:line="276" w:lineRule="auto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2044F0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2044F0" w:rsidRPr="002044F0" w:rsidRDefault="002044F0" w:rsidP="002044F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4F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</w:t>
      </w:r>
    </w:p>
    <w:p w:rsidR="002044F0" w:rsidRPr="002044F0" w:rsidRDefault="002044F0" w:rsidP="002044F0">
      <w:pPr>
        <w:pStyle w:val="search-resultstextmrcssattr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hyperlink r:id="rId7" w:tgtFrame="_blank" w:history="1">
        <w:r w:rsidRPr="002044F0">
          <w:rPr>
            <w:rStyle w:val="blkmrcssattr"/>
            <w:sz w:val="28"/>
            <w:szCs w:val="28"/>
            <w:shd w:val="clear" w:color="auto" w:fill="FFFFFF"/>
          </w:rPr>
          <w:t>Приказ </w:t>
        </w:r>
        <w:r w:rsidRPr="002044F0">
          <w:rPr>
            <w:rStyle w:val="bmrcssattr"/>
            <w:bCs/>
            <w:sz w:val="28"/>
            <w:szCs w:val="28"/>
            <w:shd w:val="clear" w:color="auto" w:fill="FFFFFF"/>
          </w:rPr>
          <w:t>Минпросвещения</w:t>
        </w:r>
        <w:r w:rsidRPr="002044F0">
          <w:rPr>
            <w:rStyle w:val="blkmrcssattr"/>
            <w:sz w:val="28"/>
            <w:szCs w:val="28"/>
            <w:shd w:val="clear" w:color="auto" w:fill="FFFFFF"/>
          </w:rPr>
          <w:t> России от </w:t>
        </w:r>
        <w:r w:rsidRPr="002044F0">
          <w:rPr>
            <w:rStyle w:val="bmrcssattr"/>
            <w:bCs/>
            <w:sz w:val="28"/>
            <w:szCs w:val="28"/>
            <w:shd w:val="clear" w:color="auto" w:fill="FFFFFF"/>
          </w:rPr>
          <w:t>31</w:t>
        </w:r>
        <w:r w:rsidRPr="002044F0">
          <w:rPr>
            <w:rStyle w:val="blkmrcssattr"/>
            <w:sz w:val="28"/>
            <w:szCs w:val="28"/>
            <w:shd w:val="clear" w:color="auto" w:fill="FFFFFF"/>
          </w:rPr>
          <w:t>.</w:t>
        </w:r>
        <w:r w:rsidRPr="002044F0">
          <w:rPr>
            <w:rStyle w:val="bmrcssattr"/>
            <w:bCs/>
            <w:sz w:val="28"/>
            <w:szCs w:val="28"/>
            <w:shd w:val="clear" w:color="auto" w:fill="FFFFFF"/>
          </w:rPr>
          <w:t>07</w:t>
        </w:r>
        <w:r w:rsidRPr="002044F0">
          <w:rPr>
            <w:rStyle w:val="blkmrcssattr"/>
            <w:sz w:val="28"/>
            <w:szCs w:val="28"/>
            <w:shd w:val="clear" w:color="auto" w:fill="FFFFFF"/>
          </w:rPr>
          <w:t>.</w:t>
        </w:r>
        <w:r w:rsidRPr="002044F0">
          <w:rPr>
            <w:rStyle w:val="bmrcssattr"/>
            <w:bCs/>
            <w:sz w:val="28"/>
            <w:szCs w:val="28"/>
            <w:shd w:val="clear" w:color="auto" w:fill="FFFFFF"/>
          </w:rPr>
          <w:t>2020</w:t>
        </w:r>
        <w:r w:rsidRPr="002044F0">
          <w:rPr>
            <w:rStyle w:val="blkmrcssattr"/>
            <w:sz w:val="28"/>
            <w:szCs w:val="28"/>
            <w:shd w:val="clear" w:color="auto" w:fill="FFFFFF"/>
          </w:rPr>
          <w:t> N </w:t>
        </w:r>
        <w:r w:rsidRPr="002044F0">
          <w:rPr>
            <w:rStyle w:val="bmrcssattr"/>
            <w:bCs/>
            <w:sz w:val="28"/>
            <w:szCs w:val="28"/>
            <w:shd w:val="clear" w:color="auto" w:fill="FFFFFF"/>
          </w:rPr>
          <w:t>373</w:t>
        </w:r>
      </w:hyperlink>
      <w:r w:rsidRPr="002044F0">
        <w:rPr>
          <w:sz w:val="28"/>
          <w:szCs w:val="28"/>
        </w:rPr>
        <w:t xml:space="preserve"> </w:t>
      </w:r>
      <w:hyperlink r:id="rId8" w:tgtFrame="_blank" w:history="1">
        <w:r w:rsidRPr="002044F0">
          <w:rPr>
            <w:rStyle w:val="blkmrcssattr"/>
            <w:sz w:val="28"/>
            <w:szCs w:val="28"/>
            <w:shd w:val="clear" w:color="auto" w:fill="FFFFFF"/>
          </w:rPr>
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2044F0">
        <w:rPr>
          <w:sz w:val="28"/>
          <w:szCs w:val="28"/>
        </w:rPr>
        <w:t xml:space="preserve"> </w:t>
      </w:r>
      <w:hyperlink r:id="rId9" w:tgtFrame="_blank" w:history="1">
        <w:r w:rsidRPr="002044F0">
          <w:rPr>
            <w:rStyle w:val="blkmrcssattr"/>
            <w:sz w:val="28"/>
            <w:szCs w:val="28"/>
            <w:shd w:val="clear" w:color="auto" w:fill="FFFFFF"/>
          </w:rPr>
          <w:t>(Зарегистрировано в Минюсте России 31.08.2020 N 59599)</w:t>
        </w:r>
      </w:hyperlink>
      <w:r w:rsidRPr="002044F0">
        <w:rPr>
          <w:sz w:val="28"/>
          <w:szCs w:val="28"/>
        </w:rPr>
        <w:t xml:space="preserve">.  </w:t>
      </w:r>
    </w:p>
    <w:p w:rsidR="002044F0" w:rsidRPr="002044F0" w:rsidRDefault="002044F0" w:rsidP="002044F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4F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044F0" w:rsidRPr="002044F0" w:rsidRDefault="002044F0" w:rsidP="002044F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4F0">
        <w:rPr>
          <w:rFonts w:ascii="Times New Roman" w:hAnsi="Times New Roman" w:cs="Times New Roman"/>
          <w:sz w:val="28"/>
          <w:szCs w:val="28"/>
        </w:rPr>
        <w:t>Устав детского сада</w:t>
      </w:r>
    </w:p>
    <w:p w:rsidR="002044F0" w:rsidRPr="002044F0" w:rsidRDefault="002044F0" w:rsidP="002044F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4F0">
        <w:rPr>
          <w:rFonts w:ascii="Times New Roman" w:hAnsi="Times New Roman" w:cs="Times New Roman"/>
          <w:sz w:val="28"/>
          <w:szCs w:val="28"/>
        </w:rPr>
        <w:t xml:space="preserve"> Лицензия на правоведения образовательной деятельности.</w:t>
      </w:r>
    </w:p>
    <w:p w:rsidR="002044F0" w:rsidRPr="002044F0" w:rsidRDefault="002044F0" w:rsidP="002044F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044F0">
        <w:rPr>
          <w:rFonts w:ascii="Times New Roman" w:hAnsi="Times New Roman"/>
          <w:sz w:val="28"/>
          <w:szCs w:val="28"/>
        </w:rPr>
        <w:t>1.3.  Настоящий Режим составляется на один учебный год и действует с 1 сентября по 31 августа 20</w:t>
      </w:r>
      <w:r>
        <w:rPr>
          <w:rFonts w:ascii="Times New Roman" w:hAnsi="Times New Roman"/>
          <w:sz w:val="28"/>
          <w:szCs w:val="28"/>
        </w:rPr>
        <w:t>21</w:t>
      </w:r>
      <w:r w:rsidRPr="002044F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2044F0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2044F0" w:rsidRDefault="00CF4216" w:rsidP="002044F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44F0" w:rsidRPr="002044F0">
        <w:rPr>
          <w:rFonts w:ascii="Times New Roman" w:hAnsi="Times New Roman"/>
          <w:sz w:val="28"/>
          <w:szCs w:val="28"/>
        </w:rPr>
        <w:t>1.4. Режим, изменения и дополнения к нему,  принимаются на заседании педагогического совета, с согласованием мнения родителей и утверждаются приказом заведующего Учреждения.</w:t>
      </w:r>
    </w:p>
    <w:p w:rsidR="00CF4216" w:rsidRPr="009C3EA0" w:rsidRDefault="00CF4216" w:rsidP="00CF421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C3EA0">
        <w:rPr>
          <w:rFonts w:ascii="Times New Roman" w:hAnsi="Times New Roman"/>
          <w:b/>
          <w:sz w:val="28"/>
          <w:szCs w:val="28"/>
        </w:rPr>
        <w:t>2. Режим функционирования.</w:t>
      </w:r>
    </w:p>
    <w:p w:rsidR="00CF4216" w:rsidRDefault="00CF4216" w:rsidP="00CF4216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Учреждение</w:t>
      </w:r>
      <w:r w:rsidRPr="009C3EA0">
        <w:rPr>
          <w:rFonts w:ascii="Times New Roman" w:hAnsi="Times New Roman"/>
          <w:sz w:val="28"/>
          <w:szCs w:val="28"/>
        </w:rPr>
        <w:t xml:space="preserve"> функционирует в режиме  полного </w:t>
      </w:r>
      <w:r>
        <w:rPr>
          <w:rFonts w:ascii="Times New Roman" w:hAnsi="Times New Roman"/>
          <w:sz w:val="28"/>
          <w:szCs w:val="28"/>
        </w:rPr>
        <w:t xml:space="preserve"> дня (12</w:t>
      </w:r>
      <w:r w:rsidRPr="009C3EA0">
        <w:rPr>
          <w:rFonts w:ascii="Times New Roman" w:hAnsi="Times New Roman"/>
          <w:sz w:val="28"/>
          <w:szCs w:val="28"/>
        </w:rPr>
        <w:t xml:space="preserve"> часового пребывания</w:t>
      </w:r>
      <w:bookmarkStart w:id="0" w:name="_ftnref3"/>
      <w:bookmarkEnd w:id="0"/>
      <w:r w:rsidRPr="009C3E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3EA0">
        <w:rPr>
          <w:rFonts w:ascii="Times New Roman" w:hAnsi="Times New Roman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</w:rPr>
        <w:t>Учреждения</w:t>
      </w:r>
      <w:r w:rsidRPr="009C3EA0">
        <w:rPr>
          <w:rFonts w:ascii="Times New Roman" w:hAnsi="Times New Roman"/>
          <w:sz w:val="28"/>
          <w:szCs w:val="28"/>
        </w:rPr>
        <w:t xml:space="preserve"> - пятидневная рабочая неделя (часы работы – с 7.00 до 1</w:t>
      </w:r>
      <w:r>
        <w:rPr>
          <w:rFonts w:ascii="Times New Roman" w:hAnsi="Times New Roman"/>
          <w:sz w:val="28"/>
          <w:szCs w:val="28"/>
        </w:rPr>
        <w:t>9.0</w:t>
      </w:r>
      <w:r w:rsidRPr="009C3EA0">
        <w:rPr>
          <w:rFonts w:ascii="Times New Roman" w:hAnsi="Times New Roman"/>
          <w:sz w:val="28"/>
          <w:szCs w:val="28"/>
        </w:rPr>
        <w:t>0)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3EA0">
        <w:rPr>
          <w:rFonts w:ascii="Times New Roman" w:hAnsi="Times New Roman"/>
          <w:sz w:val="28"/>
          <w:szCs w:val="28"/>
        </w:rPr>
        <w:t>Выходные дни – суббота, воскресенье, нерабочие праздничные дни, установленные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F4216" w:rsidRDefault="00CF4216" w:rsidP="00CF4216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F4216" w:rsidRPr="002044F0" w:rsidRDefault="00CF4216" w:rsidP="00CF4216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F4216" w:rsidRPr="009C3EA0" w:rsidRDefault="00CF4216" w:rsidP="00CF42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3EA0">
        <w:rPr>
          <w:rFonts w:ascii="Times New Roman" w:hAnsi="Times New Roman"/>
          <w:b/>
          <w:sz w:val="28"/>
          <w:szCs w:val="28"/>
        </w:rPr>
        <w:t>3.    </w:t>
      </w:r>
      <w:r w:rsidRPr="009C3EA0">
        <w:rPr>
          <w:rFonts w:ascii="Times New Roman" w:hAnsi="Times New Roman"/>
          <w:b/>
          <w:bCs/>
          <w:sz w:val="28"/>
          <w:szCs w:val="28"/>
        </w:rPr>
        <w:t>Режим занятий воспитанников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F4216" w:rsidRPr="00CF4216" w:rsidRDefault="00CF4216" w:rsidP="00CF4216">
      <w:pPr>
        <w:pStyle w:val="ac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4216">
        <w:rPr>
          <w:rFonts w:ascii="Times New Roman" w:hAnsi="Times New Roman"/>
          <w:sz w:val="28"/>
          <w:szCs w:val="28"/>
        </w:rPr>
        <w:t>3.1.Образовательный процесс в Учреждении осуществляется в соответствии с основной образовательной программой дошкольного образования.</w:t>
      </w:r>
    </w:p>
    <w:p w:rsidR="00CF4216" w:rsidRPr="00CF4216" w:rsidRDefault="00CF4216" w:rsidP="00CF421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216">
        <w:rPr>
          <w:rFonts w:ascii="Times New Roman" w:hAnsi="Times New Roman" w:cs="Times New Roman"/>
          <w:sz w:val="28"/>
          <w:szCs w:val="28"/>
        </w:rPr>
        <w:t>3.2.  Непосредственно образовательная деятельность (далее - НОД) проводится  в соответствии с 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возрастом воспитанников, расписанием НОД, утверждённым приказом заведующего  Учреждением.</w:t>
      </w:r>
    </w:p>
    <w:p w:rsidR="00CF4216" w:rsidRPr="00CF4216" w:rsidRDefault="00CF4216" w:rsidP="00CF4216">
      <w:pPr>
        <w:pStyle w:val="ac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F4216">
        <w:rPr>
          <w:rFonts w:ascii="Times New Roman" w:hAnsi="Times New Roman"/>
          <w:sz w:val="28"/>
          <w:szCs w:val="28"/>
        </w:rPr>
        <w:t xml:space="preserve">3.3. Учреждение устанавливает максимальный объем нагрузки детей во время НОД в соответствии с требованиями, предъявляемыми действующим законодательством Российской Федерации, санитарно-гигиеническими нормами и программой, реализуемой в Учреждении.  </w:t>
      </w:r>
    </w:p>
    <w:p w:rsidR="00CF4216" w:rsidRPr="00CF4216" w:rsidRDefault="00CF4216" w:rsidP="00CF4216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CF4216">
        <w:rPr>
          <w:rFonts w:ascii="Times New Roman" w:hAnsi="Times New Roman"/>
          <w:sz w:val="28"/>
          <w:szCs w:val="28"/>
        </w:rPr>
        <w:t xml:space="preserve">             3.4. Регламентирование образовательного процесса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871"/>
        <w:gridCol w:w="855"/>
        <w:gridCol w:w="1134"/>
        <w:gridCol w:w="707"/>
        <w:gridCol w:w="851"/>
        <w:gridCol w:w="850"/>
        <w:gridCol w:w="1560"/>
      </w:tblGrid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8" w:type="dxa"/>
            <w:gridSpan w:val="7"/>
            <w:shd w:val="clear" w:color="auto" w:fill="auto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группы </w:t>
            </w:r>
          </w:p>
          <w:p w:rsidR="00CF4216" w:rsidRPr="00CF4216" w:rsidRDefault="00CF4216" w:rsidP="00CF421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gridSpan w:val="3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разновозрастная 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1-3 года</w:t>
            </w:r>
          </w:p>
        </w:tc>
        <w:tc>
          <w:tcPr>
            <w:tcW w:w="3968" w:type="dxa"/>
            <w:gridSpan w:val="4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разновозрастная 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3-7 лет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87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– 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6 мес.</w:t>
            </w:r>
          </w:p>
        </w:tc>
        <w:tc>
          <w:tcPr>
            <w:tcW w:w="85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1 год 6 мес.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года 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3 - 4 лет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лет 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  лет 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игр – занятий </w:t>
            </w:r>
          </w:p>
        </w:tc>
        <w:tc>
          <w:tcPr>
            <w:tcW w:w="87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Количество непосредственно образовательной деятельности в течение недели</w:t>
            </w:r>
          </w:p>
        </w:tc>
        <w:tc>
          <w:tcPr>
            <w:tcW w:w="87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непосредственно образовательной деятельности согласно возраста</w:t>
            </w:r>
          </w:p>
        </w:tc>
        <w:tc>
          <w:tcPr>
            <w:tcW w:w="87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85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1134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непосредственно образовательной деятельности согласно возраста в день</w:t>
            </w:r>
          </w:p>
        </w:tc>
        <w:tc>
          <w:tcPr>
            <w:tcW w:w="87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Не более 12 мин. во второй полов</w:t>
            </w: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 бодроствования</w:t>
            </w:r>
          </w:p>
        </w:tc>
        <w:tc>
          <w:tcPr>
            <w:tcW w:w="85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16 мин – первая половина </w:t>
            </w: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дня </w:t>
            </w:r>
          </w:p>
        </w:tc>
        <w:tc>
          <w:tcPr>
            <w:tcW w:w="1134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 мин – первая половина дня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Не более 30 мин в первую поло</w:t>
            </w: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вину дня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40 мин в первую половину </w:t>
            </w: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часа в первую половину </w:t>
            </w: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часас30 мин в первую половину дня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между непосредственно образовательной деятельности</w:t>
            </w:r>
          </w:p>
        </w:tc>
        <w:tc>
          <w:tcPr>
            <w:tcW w:w="87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55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134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F4216" w:rsidRPr="00CF4216" w:rsidTr="00936F1F">
        <w:tc>
          <w:tcPr>
            <w:tcW w:w="3095" w:type="dxa"/>
          </w:tcPr>
          <w:p w:rsidR="00CF4216" w:rsidRPr="00CF4216" w:rsidRDefault="00CF4216" w:rsidP="00CF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2860" w:type="dxa"/>
            <w:gridSpan w:val="3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707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2 часа 30 мин</w:t>
            </w:r>
          </w:p>
        </w:tc>
        <w:tc>
          <w:tcPr>
            <w:tcW w:w="851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3 часа 20 мин</w:t>
            </w:r>
          </w:p>
        </w:tc>
        <w:tc>
          <w:tcPr>
            <w:tcW w:w="85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5 часов 25 мин</w:t>
            </w:r>
          </w:p>
        </w:tc>
        <w:tc>
          <w:tcPr>
            <w:tcW w:w="1560" w:type="dxa"/>
          </w:tcPr>
          <w:p w:rsidR="00CF4216" w:rsidRPr="00CF4216" w:rsidRDefault="00CF4216" w:rsidP="00CF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16">
              <w:rPr>
                <w:rFonts w:ascii="Times New Roman" w:hAnsi="Times New Roman" w:cs="Times New Roman"/>
                <w:sz w:val="24"/>
                <w:szCs w:val="24"/>
              </w:rPr>
              <w:t>8 часов 30 мин</w:t>
            </w:r>
          </w:p>
        </w:tc>
      </w:tr>
    </w:tbl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 xml:space="preserve"> Для детей раннего возраста от 1 до 1,6 лет игры – занятия осуществляются во второй период бодрствования. Их  продолжительность составляет не более 6 мину. 3.4.2.Для детей раннего возраста от 1,6 лет  до 2 лет игры – игры - занятия осуществляются в утренний и вечерний период бодрствования. Их  продолжительность составляет не более 8 минут.</w:t>
      </w:r>
    </w:p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Непосредственно образовательная деятельность с детьми 2-3 лет осуществляется в первой половине дня. Их продолжительность не более 10 минут.</w:t>
      </w:r>
    </w:p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Непосредственно образовательная деятельность с детьми 3-4 лет осуществляется в первой половине дня. Их продолжительность не более 15 минут.</w:t>
      </w:r>
    </w:p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Непосредственно образовательная деятельность с детьми 4-5 лет осуществляется в первой половине дня. Их продолжительность не более 20 минут.</w:t>
      </w:r>
    </w:p>
    <w:p w:rsidR="00CF4216" w:rsidRDefault="00CF4216" w:rsidP="00936F1F">
      <w:pPr>
        <w:pStyle w:val="a9"/>
        <w:numPr>
          <w:ilvl w:val="2"/>
          <w:numId w:val="12"/>
        </w:numPr>
        <w:spacing w:line="276" w:lineRule="auto"/>
        <w:ind w:hanging="153"/>
        <w:jc w:val="both"/>
        <w:rPr>
          <w:sz w:val="28"/>
          <w:szCs w:val="28"/>
        </w:rPr>
      </w:pPr>
      <w:r w:rsidRPr="00CF4216">
        <w:rPr>
          <w:sz w:val="28"/>
          <w:szCs w:val="28"/>
        </w:rPr>
        <w:t xml:space="preserve">Непосредственно образовательная деятельность с детьми5-6 лет  осуществляется ежедневно в первой половине дня и 3 раза в неделю  во второй половине дня после дневного сна. Продолжительность непосредственно образовательной деятельности для детей 5-6 лет  составляет: в первой половине дня  - 20-25 минут, во второй половине дня - 25минут в день. Непосредственно образовательная деятельность с детьми 6-7 лет  осуществляется ежедневно в первой половине дня и 1 раза в неделю  во второй половине дня после дневного сна. Продолжительность непосредственно образовательной деятельности для детей 6-7 лет - 30 минут. Максимально допустимый объем образовательной нагрузки в первой половине дня в старшей и подготовительной  подгруппах не превышает - 45 минут и 1,5 часа соответственно. </w:t>
      </w:r>
    </w:p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 xml:space="preserve">Реализация дополнительного образования осуществляется с детьми от 5 до 7 лет во вторую половину дня по 25 и 30 мин. в неделю, в год 15 и 18 ч, по дополнительной образовательной программе. </w:t>
      </w:r>
    </w:p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lastRenderedPageBreak/>
        <w:t>Объем недельной образовательной нагрузки, для детей дошкольного возраста составляет: в младшей разновозрастной группе (дети 1-3 лет) -1 час 30 мин., в старшей разновозрастной группе: подгруппа 3-4 года – 2 часа 30 минут, подгруппа 4-5 лет – 3 часа 20 минут, подгруппа 5-6 лет – 5 часов 25 минут, подгруппа 6-7 лет – 8 часов 30 минут.</w:t>
      </w:r>
    </w:p>
    <w:p w:rsidR="00CF4216" w:rsidRDefault="00CF4216" w:rsidP="00CF4216">
      <w:pPr>
        <w:pStyle w:val="a9"/>
        <w:numPr>
          <w:ilvl w:val="2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Перерывы между периодами непрерывной образовательной деятельности - не менее 10 минут.</w:t>
      </w:r>
    </w:p>
    <w:p w:rsidR="00CF4216" w:rsidRDefault="00CF4216" w:rsidP="00CF4216">
      <w:pPr>
        <w:pStyle w:val="a9"/>
        <w:numPr>
          <w:ilvl w:val="1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Непосредственно образовательную деятельность, требующая  повышенной познавательной активности и умственного напряжения детей,   проводятся в первую половину дня. Для профилактики  утомления детей  непосредственно образовательная деятельность сочетается с физкультурными, музыкальными занятиями, ритмикой и т.п. В середине непосредственно образовательной деятельности статического характера проводят физкультминутку.</w:t>
      </w:r>
    </w:p>
    <w:p w:rsidR="00CF4216" w:rsidRDefault="00CF4216" w:rsidP="00CF4216">
      <w:pPr>
        <w:pStyle w:val="a9"/>
        <w:numPr>
          <w:ilvl w:val="1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Домашнее задание воспитанникам Учреждения не задают.</w:t>
      </w:r>
    </w:p>
    <w:p w:rsidR="00CF4216" w:rsidRPr="00CF4216" w:rsidRDefault="00CF4216" w:rsidP="00CF4216">
      <w:pPr>
        <w:pStyle w:val="a9"/>
        <w:numPr>
          <w:ilvl w:val="1"/>
          <w:numId w:val="12"/>
        </w:numPr>
        <w:spacing w:line="276" w:lineRule="auto"/>
        <w:jc w:val="both"/>
        <w:rPr>
          <w:sz w:val="28"/>
          <w:szCs w:val="28"/>
        </w:rPr>
      </w:pPr>
      <w:r w:rsidRPr="00CF4216">
        <w:rPr>
          <w:sz w:val="28"/>
          <w:szCs w:val="28"/>
        </w:rPr>
        <w:t>НОД</w:t>
      </w:r>
      <w:r w:rsidRPr="00CF4216">
        <w:rPr>
          <w:color w:val="FF0000"/>
          <w:sz w:val="28"/>
          <w:szCs w:val="28"/>
        </w:rPr>
        <w:t xml:space="preserve"> </w:t>
      </w:r>
      <w:r w:rsidRPr="00CF4216">
        <w:rPr>
          <w:sz w:val="28"/>
          <w:szCs w:val="28"/>
        </w:rPr>
        <w:t>по физическому развитию  для детей в возрасте:</w:t>
      </w:r>
    </w:p>
    <w:p w:rsidR="00936F1F" w:rsidRDefault="00CF4216" w:rsidP="00CF421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года до 1 года 6 месяцев </w:t>
      </w:r>
      <w:r w:rsidR="00936F1F">
        <w:rPr>
          <w:rFonts w:ascii="Times New Roman" w:hAnsi="Times New Roman"/>
          <w:sz w:val="28"/>
          <w:szCs w:val="28"/>
        </w:rPr>
        <w:t>2 раза в неделю продолжительностью не более 6 минут.</w:t>
      </w:r>
    </w:p>
    <w:p w:rsidR="00936F1F" w:rsidRDefault="00936F1F" w:rsidP="00CF421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года 6 месяцев  до 2 лет 2 раза в неделю продолжительностью не более 8 минут.</w:t>
      </w:r>
    </w:p>
    <w:p w:rsidR="00936F1F" w:rsidRDefault="00936F1F" w:rsidP="00CF421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лет до 3 лет 3 раза в неделю  продолжительностью не более 8 минут</w:t>
      </w:r>
    </w:p>
    <w:p w:rsidR="00CF4216" w:rsidRPr="00CC170A" w:rsidRDefault="00936F1F" w:rsidP="00CF4216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 до 7 лет 3 раза в неделю. </w:t>
      </w:r>
      <w:r w:rsidR="00CF4216" w:rsidRPr="00CC170A">
        <w:rPr>
          <w:rFonts w:ascii="Times New Roman" w:hAnsi="Times New Roman"/>
          <w:sz w:val="28"/>
          <w:szCs w:val="28"/>
        </w:rPr>
        <w:t>Длительность, которых зависит от возраста детей и составляет:</w:t>
      </w:r>
    </w:p>
    <w:p w:rsidR="00CF4216" w:rsidRDefault="00936F1F" w:rsidP="00CF42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- 3-4 года – 15 минут;</w:t>
      </w:r>
    </w:p>
    <w:p w:rsidR="00936F1F" w:rsidRDefault="00936F1F" w:rsidP="00CF42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- 4-5 лет – 20 минут;</w:t>
      </w:r>
    </w:p>
    <w:p w:rsidR="00936F1F" w:rsidRDefault="00936F1F" w:rsidP="00CF42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- 5-6 лет – 25 минут;</w:t>
      </w:r>
    </w:p>
    <w:p w:rsidR="00936F1F" w:rsidRPr="00AA4440" w:rsidRDefault="00936F1F" w:rsidP="00CF421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- 6-7 лет – 30 минут. </w:t>
      </w:r>
    </w:p>
    <w:p w:rsidR="00CF4216" w:rsidRPr="00AA4440" w:rsidRDefault="00936F1F" w:rsidP="00936F1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4216" w:rsidRPr="00AA4440">
        <w:rPr>
          <w:rFonts w:ascii="Times New Roman" w:hAnsi="Times New Roman"/>
          <w:sz w:val="28"/>
          <w:szCs w:val="28"/>
        </w:rPr>
        <w:t>Один раз в неделю для детей 5 – 7 </w:t>
      </w:r>
      <w:hyperlink r:id="rId10" w:tgtFrame="_blank" w:history="1">
        <w:r w:rsidR="00CF4216" w:rsidRPr="00936F1F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лет</w:t>
        </w:r>
      </w:hyperlink>
      <w:r w:rsidR="00CF4216" w:rsidRPr="00936F1F">
        <w:rPr>
          <w:rFonts w:ascii="Times New Roman" w:hAnsi="Times New Roman"/>
          <w:sz w:val="28"/>
          <w:szCs w:val="28"/>
        </w:rPr>
        <w:t> </w:t>
      </w:r>
      <w:r w:rsidR="00CF4216" w:rsidRPr="00AA4440">
        <w:rPr>
          <w:rFonts w:ascii="Times New Roman" w:hAnsi="Times New Roman"/>
          <w:sz w:val="28"/>
          <w:szCs w:val="28"/>
        </w:rPr>
        <w:t>кру</w:t>
      </w:r>
      <w:r w:rsidR="00CF4216">
        <w:rPr>
          <w:rFonts w:ascii="Times New Roman" w:hAnsi="Times New Roman"/>
          <w:sz w:val="28"/>
          <w:szCs w:val="28"/>
        </w:rPr>
        <w:t>глогодично организуется</w:t>
      </w:r>
      <w:r w:rsidR="00CF4216" w:rsidRPr="006E0070">
        <w:rPr>
          <w:rFonts w:ascii="Times New Roman" w:hAnsi="Times New Roman"/>
          <w:sz w:val="28"/>
          <w:szCs w:val="28"/>
        </w:rPr>
        <w:t xml:space="preserve"> НОД</w:t>
      </w:r>
      <w:r w:rsidR="00CF42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4216" w:rsidRPr="00AA4440">
        <w:rPr>
          <w:rFonts w:ascii="Times New Roman" w:hAnsi="Times New Roman"/>
          <w:sz w:val="28"/>
          <w:szCs w:val="28"/>
        </w:rPr>
        <w:t>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936F1F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4440">
        <w:rPr>
          <w:rFonts w:ascii="Times New Roman" w:hAnsi="Times New Roman"/>
          <w:sz w:val="28"/>
          <w:szCs w:val="28"/>
        </w:rPr>
        <w:t xml:space="preserve">В середине учебного года (январь) организуются недельные каникулы, во время которых </w:t>
      </w:r>
      <w:r>
        <w:rPr>
          <w:rFonts w:ascii="Times New Roman" w:hAnsi="Times New Roman"/>
          <w:sz w:val="28"/>
          <w:szCs w:val="28"/>
        </w:rPr>
        <w:t>НОД не проводится. Вся деятельность  проводи</w:t>
      </w:r>
      <w:r w:rsidRPr="00AA4440">
        <w:rPr>
          <w:rFonts w:ascii="Times New Roman" w:hAnsi="Times New Roman"/>
          <w:sz w:val="28"/>
          <w:szCs w:val="28"/>
        </w:rPr>
        <w:t xml:space="preserve">тся в игровой форме (в виде викторин, дидактических игр, праздников, </w:t>
      </w:r>
      <w:r w:rsidRPr="00672632">
        <w:rPr>
          <w:rFonts w:ascii="Times New Roman" w:hAnsi="Times New Roman"/>
          <w:sz w:val="28"/>
          <w:szCs w:val="28"/>
        </w:rPr>
        <w:t>развлечений, драматизаций и т.п.)</w:t>
      </w:r>
    </w:p>
    <w:p w:rsidR="00936F1F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F1F">
        <w:rPr>
          <w:rFonts w:ascii="Times New Roman" w:hAnsi="Times New Roman"/>
          <w:sz w:val="28"/>
          <w:szCs w:val="28"/>
        </w:rPr>
        <w:t>В летний период НОД не проводится. Рекомендуется проводить спортивные и подвижные игры, спортивные  праздники, экскурсии и др. во время прогулки.</w:t>
      </w:r>
    </w:p>
    <w:p w:rsidR="00936F1F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F1F">
        <w:rPr>
          <w:rFonts w:ascii="Times New Roman" w:hAnsi="Times New Roman"/>
          <w:sz w:val="28"/>
          <w:szCs w:val="28"/>
        </w:rPr>
        <w:lastRenderedPageBreak/>
        <w:t>НОД с детьми проводится  воспитателями в групповых комнатах</w:t>
      </w:r>
      <w:r w:rsidR="00936F1F" w:rsidRPr="00936F1F">
        <w:rPr>
          <w:rFonts w:ascii="Times New Roman" w:hAnsi="Times New Roman"/>
          <w:sz w:val="28"/>
          <w:szCs w:val="28"/>
        </w:rPr>
        <w:t xml:space="preserve"> и учебном классе</w:t>
      </w:r>
      <w:r w:rsidRPr="00936F1F">
        <w:rPr>
          <w:rFonts w:ascii="Times New Roman" w:hAnsi="Times New Roman"/>
          <w:sz w:val="28"/>
          <w:szCs w:val="28"/>
        </w:rPr>
        <w:t>. НОД по музыкальному и физическому развитию  проводятся в музыкально</w:t>
      </w:r>
      <w:r w:rsidR="00936F1F" w:rsidRPr="00936F1F">
        <w:rPr>
          <w:rFonts w:ascii="Times New Roman" w:hAnsi="Times New Roman"/>
          <w:sz w:val="28"/>
          <w:szCs w:val="28"/>
        </w:rPr>
        <w:t xml:space="preserve"> – спортивном </w:t>
      </w:r>
      <w:r w:rsidRPr="00936F1F">
        <w:rPr>
          <w:rFonts w:ascii="Times New Roman" w:hAnsi="Times New Roman"/>
          <w:sz w:val="28"/>
          <w:szCs w:val="28"/>
        </w:rPr>
        <w:t xml:space="preserve">   зале. </w:t>
      </w:r>
    </w:p>
    <w:p w:rsidR="00936F1F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F1F">
        <w:rPr>
          <w:rFonts w:ascii="Times New Roman" w:hAnsi="Times New Roman"/>
          <w:sz w:val="28"/>
          <w:szCs w:val="28"/>
        </w:rPr>
        <w:t xml:space="preserve"> Двигательный режим, физические упражнения и закаливающие мероприятия осуществляются с учетом здоровья, возраста детей и состояния здоровья.</w:t>
      </w:r>
    </w:p>
    <w:p w:rsidR="00936F1F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F1F">
        <w:rPr>
          <w:rFonts w:ascii="Times New Roman" w:hAnsi="Times New Roman"/>
          <w:sz w:val="28"/>
          <w:szCs w:val="28"/>
        </w:rPr>
        <w:t>При использовании интерактивной доски и проекционного экрана обеспечивается ее равномерное освещение и отсутствие световых пятен повышенно яркости.</w:t>
      </w:r>
    </w:p>
    <w:p w:rsidR="00936F1F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F1F">
        <w:rPr>
          <w:rFonts w:ascii="Times New Roman" w:hAnsi="Times New Roman"/>
          <w:sz w:val="28"/>
          <w:szCs w:val="28"/>
        </w:rPr>
        <w:t>В летний период времени проводятся тематические дни, спортивные и подвижные игры, спортивные праздники, экскурсии и др. во время прогулок.</w:t>
      </w:r>
    </w:p>
    <w:p w:rsidR="00CF4216" w:rsidRDefault="00CF4216" w:rsidP="00936F1F">
      <w:pPr>
        <w:pStyle w:val="ac"/>
        <w:numPr>
          <w:ilvl w:val="1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36F1F">
        <w:rPr>
          <w:rFonts w:ascii="Times New Roman" w:hAnsi="Times New Roman"/>
          <w:sz w:val="28"/>
          <w:szCs w:val="28"/>
        </w:rPr>
        <w:t>Режим посещения воспитанником Учреждения устанавливается договором об образовании, заключенном между Учреждением и родителем (законным представителем) ребенка.</w:t>
      </w:r>
    </w:p>
    <w:p w:rsidR="00936F1F" w:rsidRPr="00936F1F" w:rsidRDefault="00936F1F" w:rsidP="00936F1F">
      <w:pPr>
        <w:pStyle w:val="ac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936F1F" w:rsidRPr="008C3BA2" w:rsidRDefault="00936F1F" w:rsidP="00936F1F">
      <w:pPr>
        <w:pStyle w:val="ac"/>
        <w:spacing w:line="276" w:lineRule="auto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Администрация Учреждения,  педагогические работники, младшие воспитатели, специалисты несут ответственность за жизнь, здоровье детей, реализацию в полном объеме режима дня, качество реализуемых образовательных программ, соответствие принимаемых форм, методов и средств организации образовательного процесса возрастным, психофизиологическим особенностям детям.</w:t>
      </w:r>
    </w:p>
    <w:p w:rsidR="00936F1F" w:rsidRPr="00672632" w:rsidRDefault="00936F1F" w:rsidP="00936F1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6F1F" w:rsidRPr="00936F1F" w:rsidRDefault="00936F1F" w:rsidP="00936F1F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C1619" w:rsidRPr="00936F1F" w:rsidRDefault="001C1619" w:rsidP="00936F1F">
      <w:pPr>
        <w:jc w:val="both"/>
        <w:rPr>
          <w:b/>
          <w:bCs/>
          <w:sz w:val="28"/>
          <w:szCs w:val="28"/>
        </w:rPr>
      </w:pPr>
    </w:p>
    <w:sectPr w:rsidR="001C1619" w:rsidRPr="00936F1F" w:rsidSect="00936F1F">
      <w:footerReference w:type="default" r:id="rId11"/>
      <w:pgSz w:w="11906" w:h="16838"/>
      <w:pgMar w:top="1134" w:right="991" w:bottom="1134" w:left="99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3F" w:rsidRDefault="00FC463F">
      <w:pPr>
        <w:spacing w:after="0" w:line="240" w:lineRule="auto"/>
      </w:pPr>
      <w:r>
        <w:separator/>
      </w:r>
    </w:p>
  </w:endnote>
  <w:endnote w:type="continuationSeparator" w:id="1">
    <w:p w:rsidR="00FC463F" w:rsidRDefault="00FC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19" w:rsidRDefault="00DB706B">
    <w:pPr>
      <w:pStyle w:val="a7"/>
      <w:ind w:right="360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50" type="#_x0000_t202" style="position:absolute;left:0;text-align:left;margin-left:0;margin-top:.05pt;width:6.15pt;height:14.65pt;z-index:5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" stroked="f">
          <v:fill opacity="0"/>
          <v:textbox inset="0,0,0,0">
            <w:txbxContent>
              <w:p w:rsidR="001C1619" w:rsidRDefault="00DB706B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7034C1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936F1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1C1619" w:rsidRDefault="001C16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3F" w:rsidRDefault="00FC463F">
      <w:pPr>
        <w:spacing w:after="0" w:line="240" w:lineRule="auto"/>
      </w:pPr>
      <w:r>
        <w:separator/>
      </w:r>
    </w:p>
  </w:footnote>
  <w:footnote w:type="continuationSeparator" w:id="1">
    <w:p w:rsidR="00FC463F" w:rsidRDefault="00FC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A7C"/>
    <w:multiLevelType w:val="multilevel"/>
    <w:tmpl w:val="6B8A2A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B21B5"/>
    <w:multiLevelType w:val="hybridMultilevel"/>
    <w:tmpl w:val="AE1A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31EA3"/>
    <w:multiLevelType w:val="hybridMultilevel"/>
    <w:tmpl w:val="95901BDE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9803B57"/>
    <w:multiLevelType w:val="hybridMultilevel"/>
    <w:tmpl w:val="2A068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C877CC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433264"/>
    <w:multiLevelType w:val="hybridMultilevel"/>
    <w:tmpl w:val="ADB8EBE0"/>
    <w:lvl w:ilvl="0" w:tplc="B3AC6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74ED"/>
    <w:multiLevelType w:val="hybridMultilevel"/>
    <w:tmpl w:val="D3B21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A4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B31EA3"/>
    <w:multiLevelType w:val="multilevel"/>
    <w:tmpl w:val="6B8A2A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F86FE9"/>
    <w:multiLevelType w:val="hybridMultilevel"/>
    <w:tmpl w:val="282A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72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D5220A"/>
    <w:multiLevelType w:val="hybridMultilevel"/>
    <w:tmpl w:val="FF00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A7CB2"/>
    <w:multiLevelType w:val="multilevel"/>
    <w:tmpl w:val="15303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7D5E4DAB"/>
    <w:multiLevelType w:val="hybridMultilevel"/>
    <w:tmpl w:val="D690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14"/>
  </w:num>
  <w:num w:numId="9">
    <w:abstractNumId w:val="12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1619"/>
    <w:rsid w:val="001C1619"/>
    <w:rsid w:val="002044F0"/>
    <w:rsid w:val="007034C1"/>
    <w:rsid w:val="00936F1F"/>
    <w:rsid w:val="00CF2132"/>
    <w:rsid w:val="00CF4216"/>
    <w:rsid w:val="00DB706B"/>
    <w:rsid w:val="00DD7A08"/>
    <w:rsid w:val="00FC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6B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basedOn w:val="a0"/>
    <w:qFormat/>
    <w:rsid w:val="00DB706B"/>
    <w:rPr>
      <w:rFonts w:ascii="Calibri" w:hAnsi="Calibri" w:cs="Calibri"/>
      <w:sz w:val="24"/>
      <w:szCs w:val="24"/>
      <w:lang w:val="ru-RU" w:bidi="ar-SA"/>
    </w:rPr>
  </w:style>
  <w:style w:type="character" w:styleId="a3">
    <w:name w:val="page number"/>
    <w:basedOn w:val="a0"/>
    <w:rsid w:val="00DB706B"/>
  </w:style>
  <w:style w:type="paragraph" w:customStyle="1" w:styleId="Heading">
    <w:name w:val="Heading"/>
    <w:basedOn w:val="a"/>
    <w:next w:val="a4"/>
    <w:qFormat/>
    <w:rsid w:val="00DB706B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rsid w:val="00DB706B"/>
    <w:pPr>
      <w:spacing w:after="140"/>
    </w:pPr>
  </w:style>
  <w:style w:type="paragraph" w:styleId="a5">
    <w:name w:val="List"/>
    <w:basedOn w:val="a4"/>
    <w:rsid w:val="00DB706B"/>
    <w:rPr>
      <w:rFonts w:cs="Noto Sans Devanagari"/>
    </w:rPr>
  </w:style>
  <w:style w:type="paragraph" w:styleId="a6">
    <w:name w:val="caption"/>
    <w:basedOn w:val="a"/>
    <w:qFormat/>
    <w:rsid w:val="00DB706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DB706B"/>
    <w:pPr>
      <w:suppressLineNumbers/>
    </w:pPr>
    <w:rPr>
      <w:rFonts w:cs="Noto Sans Devanagari"/>
    </w:rPr>
  </w:style>
  <w:style w:type="paragraph" w:styleId="a7">
    <w:name w:val="footer"/>
    <w:basedOn w:val="a"/>
    <w:rsid w:val="00DB706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DB706B"/>
    <w:pPr>
      <w:suppressLineNumbers/>
    </w:pPr>
  </w:style>
  <w:style w:type="paragraph" w:customStyle="1" w:styleId="TableHeading">
    <w:name w:val="Table Heading"/>
    <w:basedOn w:val="TableContents"/>
    <w:qFormat/>
    <w:rsid w:val="00DB706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B706B"/>
  </w:style>
  <w:style w:type="table" w:styleId="a8">
    <w:name w:val="Table Grid"/>
    <w:basedOn w:val="a1"/>
    <w:uiPriority w:val="59"/>
    <w:rsid w:val="00CF2132"/>
    <w:rPr>
      <w:rFonts w:ascii="Times New Roman" w:eastAsiaTheme="minorEastAsia" w:hAnsi="Times New Roman" w:cs="Times New Roman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CF21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D7A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D7A08"/>
    <w:rPr>
      <w:b/>
      <w:bCs/>
    </w:rPr>
  </w:style>
  <w:style w:type="paragraph" w:styleId="ac">
    <w:name w:val="No Spacing"/>
    <w:uiPriority w:val="99"/>
    <w:qFormat/>
    <w:rsid w:val="002044F0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search-resultstextmrcssattr">
    <w:name w:val="search-results__text_mr_css_attr"/>
    <w:basedOn w:val="a"/>
    <w:rsid w:val="002044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mrcssattr">
    <w:name w:val="blk_mr_css_attr"/>
    <w:basedOn w:val="a0"/>
    <w:rsid w:val="002044F0"/>
  </w:style>
  <w:style w:type="character" w:customStyle="1" w:styleId="bmrcssattr">
    <w:name w:val="b_mr_css_attr"/>
    <w:basedOn w:val="a0"/>
    <w:rsid w:val="002044F0"/>
  </w:style>
  <w:style w:type="character" w:styleId="ad">
    <w:name w:val="Hyperlink"/>
    <w:basedOn w:val="a0"/>
    <w:uiPriority w:val="99"/>
    <w:unhideWhenUsed/>
    <w:rsid w:val="00CF4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167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1167&amp;dem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e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1167&amp;demo=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занятий на 2019 – 2020 учебный год</vt:lpstr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на 2019 – 2020 учебный год</dc:title>
  <dc:subject/>
  <dc:creator>Заведующий</dc:creator>
  <cp:keywords/>
  <dc:description/>
  <cp:lastModifiedBy>Пользователь</cp:lastModifiedBy>
  <cp:revision>4</cp:revision>
  <dcterms:created xsi:type="dcterms:W3CDTF">2020-03-30T12:07:00Z</dcterms:created>
  <dcterms:modified xsi:type="dcterms:W3CDTF">2021-09-04T09:04:00Z</dcterms:modified>
  <dc:language>en-US</dc:language>
</cp:coreProperties>
</file>